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85968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Admission criteria</w:t>
      </w:r>
    </w:p>
    <w:p w14:paraId="67DAD46E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1. Adults (&gt;18yo) who require admission to a regular nursing floor, on a primary medical or surgical service,</w:t>
      </w:r>
    </w:p>
    <w:p w14:paraId="51145E4C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and either:</w:t>
      </w:r>
    </w:p>
    <w:p w14:paraId="15725763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a. Have a behavioral health diagnosis (including SUDs) that will or is likely to complicate medical</w:t>
      </w:r>
    </w:p>
    <w:p w14:paraId="5E8F3945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care, OR</w:t>
      </w:r>
    </w:p>
    <w:p w14:paraId="3794F0C5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b. Are experiencing delirium with behavioral disturbance.</w:t>
      </w:r>
    </w:p>
    <w:p w14:paraId="67E59433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Examples of pa</w:t>
      </w:r>
      <w:r>
        <w:rPr>
          <w:rFonts w:ascii="Calibri" w:eastAsia="Calibri" w:hAnsi="Calibri" w:cs="Calibri" w:hint="eastAsia"/>
          <w:sz w:val="24"/>
          <w:szCs w:val="24"/>
        </w:rPr>
        <w:t>􀆟</w:t>
      </w:r>
      <w:proofErr w:type="spellStart"/>
      <w:r>
        <w:rPr>
          <w:rFonts w:ascii="Calibri" w:hAnsi="Calibri" w:cs="Calibri"/>
          <w:sz w:val="24"/>
          <w:szCs w:val="24"/>
        </w:rPr>
        <w:t>ent</w:t>
      </w:r>
      <w:proofErr w:type="spellEnd"/>
      <w:r>
        <w:rPr>
          <w:rFonts w:ascii="Calibri" w:hAnsi="Calibri" w:cs="Calibri"/>
          <w:sz w:val="24"/>
          <w:szCs w:val="24"/>
        </w:rPr>
        <w:t xml:space="preserve"> issues that may warrant admission to the MPU:</w:t>
      </w:r>
    </w:p>
    <w:p w14:paraId="6D73522C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a. Overdose of prescribed or illicit drug or medica</w:t>
      </w:r>
      <w:r>
        <w:rPr>
          <w:rFonts w:ascii="Calibri" w:eastAsia="Calibri" w:hAnsi="Calibri" w:cs="Calibri" w:hint="eastAsia"/>
          <w:sz w:val="24"/>
          <w:szCs w:val="24"/>
        </w:rPr>
        <w:t>􀆟</w:t>
      </w:r>
      <w:r>
        <w:rPr>
          <w:rFonts w:ascii="Calibri" w:hAnsi="Calibri" w:cs="Calibri"/>
          <w:sz w:val="24"/>
          <w:szCs w:val="24"/>
        </w:rPr>
        <w:t>on</w:t>
      </w:r>
    </w:p>
    <w:p w14:paraId="7C246687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b. Complicated withdrawal from alcohol or other substances</w:t>
      </w:r>
    </w:p>
    <w:p w14:paraId="1B7E55B0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c. Altered mental status (aka, delirium, encephalopathy) with behavioral disturbance</w:t>
      </w:r>
    </w:p>
    <w:p w14:paraId="58A9F22A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d. Risk for self‐harm due to impulsivity or suicidal idea</w:t>
      </w:r>
      <w:r>
        <w:rPr>
          <w:rFonts w:ascii="Calibri" w:eastAsia="Calibri" w:hAnsi="Calibri" w:cs="Calibri" w:hint="eastAsia"/>
          <w:sz w:val="24"/>
          <w:szCs w:val="24"/>
        </w:rPr>
        <w:t>􀆟</w:t>
      </w:r>
      <w:r>
        <w:rPr>
          <w:rFonts w:ascii="Calibri" w:hAnsi="Calibri" w:cs="Calibri"/>
          <w:sz w:val="24"/>
          <w:szCs w:val="24"/>
        </w:rPr>
        <w:t>on</w:t>
      </w:r>
    </w:p>
    <w:p w14:paraId="0ABC1C10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e. Use of Clozaril and concern for side effects or drug </w:t>
      </w:r>
      <w:proofErr w:type="spellStart"/>
      <w:r>
        <w:rPr>
          <w:rFonts w:ascii="Calibri" w:hAnsi="Calibri" w:cs="Calibri"/>
          <w:sz w:val="24"/>
          <w:szCs w:val="24"/>
        </w:rPr>
        <w:t>interac</w:t>
      </w:r>
      <w:proofErr w:type="spellEnd"/>
      <w:r>
        <w:rPr>
          <w:rFonts w:ascii="Calibri" w:eastAsia="Calibri" w:hAnsi="Calibri" w:cs="Calibri" w:hint="eastAsia"/>
          <w:sz w:val="24"/>
          <w:szCs w:val="24"/>
        </w:rPr>
        <w:t>􀆟</w:t>
      </w:r>
      <w:proofErr w:type="spellStart"/>
      <w:r>
        <w:rPr>
          <w:rFonts w:ascii="Calibri" w:hAnsi="Calibri" w:cs="Calibri"/>
          <w:sz w:val="24"/>
          <w:szCs w:val="24"/>
        </w:rPr>
        <w:t>ons</w:t>
      </w:r>
      <w:proofErr w:type="spellEnd"/>
    </w:p>
    <w:p w14:paraId="6D8D4D61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f. Serotonin syndrome or </w:t>
      </w:r>
      <w:proofErr w:type="spellStart"/>
      <w:r>
        <w:rPr>
          <w:rFonts w:ascii="Calibri" w:hAnsi="Calibri" w:cs="Calibri"/>
          <w:sz w:val="24"/>
          <w:szCs w:val="24"/>
        </w:rPr>
        <w:t>neurolep</w:t>
      </w:r>
      <w:proofErr w:type="spellEnd"/>
      <w:r>
        <w:rPr>
          <w:rFonts w:ascii="Calibri" w:eastAsia="Calibri" w:hAnsi="Calibri" w:cs="Calibri" w:hint="eastAsia"/>
          <w:sz w:val="24"/>
          <w:szCs w:val="24"/>
        </w:rPr>
        <w:t>􀆟</w:t>
      </w:r>
      <w:r>
        <w:rPr>
          <w:rFonts w:ascii="Calibri" w:hAnsi="Calibri" w:cs="Calibri"/>
          <w:sz w:val="24"/>
          <w:szCs w:val="24"/>
        </w:rPr>
        <w:t>c malignant syndrome not requiring ICU‐level of care</w:t>
      </w:r>
    </w:p>
    <w:p w14:paraId="60DE6B96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g. Merits a psychiatric admission BUT requires medical clearance (medical stay &gt;12 hours)</w:t>
      </w:r>
    </w:p>
    <w:p w14:paraId="4FD24251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NOTE: Not all pa</w:t>
      </w:r>
      <w:r>
        <w:rPr>
          <w:rFonts w:ascii="Calibri" w:eastAsia="Calibri" w:hAnsi="Calibri" w:cs="Calibri" w:hint="eastAsia"/>
          <w:sz w:val="24"/>
          <w:szCs w:val="24"/>
        </w:rPr>
        <w:t>􀆟</w:t>
      </w:r>
      <w:proofErr w:type="spellStart"/>
      <w:r>
        <w:rPr>
          <w:rFonts w:ascii="Calibri" w:hAnsi="Calibri" w:cs="Calibri"/>
          <w:sz w:val="24"/>
          <w:szCs w:val="24"/>
        </w:rPr>
        <w:t>ents</w:t>
      </w:r>
      <w:proofErr w:type="spellEnd"/>
      <w:r>
        <w:rPr>
          <w:rFonts w:ascii="Calibri" w:hAnsi="Calibri" w:cs="Calibri"/>
          <w:sz w:val="24"/>
          <w:szCs w:val="24"/>
        </w:rPr>
        <w:t xml:space="preserve"> with the above </w:t>
      </w:r>
      <w:proofErr w:type="spellStart"/>
      <w:r>
        <w:rPr>
          <w:rFonts w:ascii="Calibri" w:hAnsi="Calibri" w:cs="Calibri"/>
          <w:sz w:val="24"/>
          <w:szCs w:val="24"/>
        </w:rPr>
        <w:t>condi</w:t>
      </w:r>
      <w:proofErr w:type="spellEnd"/>
      <w:r>
        <w:rPr>
          <w:rFonts w:ascii="Calibri" w:eastAsia="Calibri" w:hAnsi="Calibri" w:cs="Calibri" w:hint="eastAsia"/>
          <w:sz w:val="24"/>
          <w:szCs w:val="24"/>
        </w:rPr>
        <w:t>􀆟</w:t>
      </w:r>
      <w:proofErr w:type="spellStart"/>
      <w:r>
        <w:rPr>
          <w:rFonts w:ascii="Calibri" w:hAnsi="Calibri" w:cs="Calibri"/>
          <w:sz w:val="24"/>
          <w:szCs w:val="24"/>
        </w:rPr>
        <w:t>ons</w:t>
      </w:r>
      <w:proofErr w:type="spellEnd"/>
      <w:r>
        <w:rPr>
          <w:rFonts w:ascii="Calibri" w:hAnsi="Calibri" w:cs="Calibri"/>
          <w:sz w:val="24"/>
          <w:szCs w:val="24"/>
        </w:rPr>
        <w:t xml:space="preserve"> must be admi</w:t>
      </w:r>
      <w:r>
        <w:rPr>
          <w:rFonts w:ascii="Calibri" w:eastAsia="Calibri" w:hAnsi="Calibri" w:cs="Calibri" w:hint="eastAsia"/>
          <w:sz w:val="24"/>
          <w:szCs w:val="24"/>
        </w:rPr>
        <w:t>􀆩</w:t>
      </w:r>
      <w:r>
        <w:rPr>
          <w:rFonts w:ascii="Calibri" w:hAnsi="Calibri" w:cs="Calibri"/>
          <w:sz w:val="24"/>
          <w:szCs w:val="24"/>
        </w:rPr>
        <w:t>ed to MPU. These pa</w:t>
      </w:r>
      <w:r>
        <w:rPr>
          <w:rFonts w:ascii="Calibri" w:eastAsia="Calibri" w:hAnsi="Calibri" w:cs="Calibri" w:hint="eastAsia"/>
          <w:sz w:val="24"/>
          <w:szCs w:val="24"/>
        </w:rPr>
        <w:t>􀆟</w:t>
      </w:r>
      <w:proofErr w:type="spellStart"/>
      <w:r>
        <w:rPr>
          <w:rFonts w:ascii="Calibri" w:hAnsi="Calibri" w:cs="Calibri"/>
          <w:sz w:val="24"/>
          <w:szCs w:val="24"/>
        </w:rPr>
        <w:t>ents</w:t>
      </w:r>
      <w:proofErr w:type="spellEnd"/>
      <w:r>
        <w:rPr>
          <w:rFonts w:ascii="Calibri" w:hAnsi="Calibri" w:cs="Calibri"/>
          <w:sz w:val="24"/>
          <w:szCs w:val="24"/>
        </w:rPr>
        <w:t xml:space="preserve"> can</w:t>
      </w:r>
    </w:p>
    <w:p w14:paraId="5046FBAF" w14:textId="77777777" w:rsidR="005161EC" w:rsidRDefault="005161EC" w:rsidP="005161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be managed on regular nursing floors with psychiatric consult team </w:t>
      </w:r>
      <w:proofErr w:type="gramStart"/>
      <w:r>
        <w:rPr>
          <w:rFonts w:ascii="Calibri" w:hAnsi="Calibri" w:cs="Calibri"/>
          <w:sz w:val="24"/>
          <w:szCs w:val="24"/>
        </w:rPr>
        <w:t>following, if</w:t>
      </w:r>
      <w:proofErr w:type="gramEnd"/>
      <w:r>
        <w:rPr>
          <w:rFonts w:ascii="Calibri" w:hAnsi="Calibri" w:cs="Calibri"/>
          <w:sz w:val="24"/>
          <w:szCs w:val="24"/>
        </w:rPr>
        <w:t xml:space="preserve"> pa</w:t>
      </w:r>
      <w:r>
        <w:rPr>
          <w:rFonts w:ascii="Calibri" w:eastAsia="Calibri" w:hAnsi="Calibri" w:cs="Calibri" w:hint="eastAsia"/>
          <w:sz w:val="24"/>
          <w:szCs w:val="24"/>
        </w:rPr>
        <w:t>􀆟</w:t>
      </w:r>
      <w:proofErr w:type="spellStart"/>
      <w:r>
        <w:rPr>
          <w:rFonts w:ascii="Calibri" w:hAnsi="Calibri" w:cs="Calibri"/>
          <w:sz w:val="24"/>
          <w:szCs w:val="24"/>
        </w:rPr>
        <w:t>ent</w:t>
      </w:r>
      <w:proofErr w:type="spellEnd"/>
      <w:r>
        <w:rPr>
          <w:rFonts w:ascii="Calibri" w:hAnsi="Calibri" w:cs="Calibri"/>
          <w:sz w:val="24"/>
          <w:szCs w:val="24"/>
        </w:rPr>
        <w:t xml:space="preserve"> or team</w:t>
      </w:r>
    </w:p>
    <w:p w14:paraId="4E3255BF" w14:textId="77777777" w:rsidR="00C42371" w:rsidRDefault="005161EC" w:rsidP="005161EC">
      <w:r>
        <w:rPr>
          <w:rFonts w:ascii="Calibri" w:hAnsi="Calibri" w:cs="Calibri"/>
          <w:sz w:val="24"/>
          <w:szCs w:val="24"/>
        </w:rPr>
        <w:t>are unwilling to have MPU placement.</w:t>
      </w:r>
    </w:p>
    <w:sectPr w:rsidR="00C42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EC"/>
    <w:rsid w:val="005161EC"/>
    <w:rsid w:val="00C4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E8A0"/>
  <w15:chartTrackingRefBased/>
  <w15:docId w15:val="{E4C9AEE8-0284-482D-9F01-109D65A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Aubrey C</dc:creator>
  <cp:keywords/>
  <dc:description/>
  <cp:lastModifiedBy>Chan, Aubrey C</cp:lastModifiedBy>
  <cp:revision>1</cp:revision>
  <dcterms:created xsi:type="dcterms:W3CDTF">2021-04-21T03:12:00Z</dcterms:created>
  <dcterms:modified xsi:type="dcterms:W3CDTF">2021-04-21T03:13:00Z</dcterms:modified>
</cp:coreProperties>
</file>